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0AC27979" w:rsidR="00A209D6" w:rsidRPr="00281B1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81B14">
        <w:rPr>
          <w:bCs/>
          <w:noProof w:val="0"/>
          <w:sz w:val="24"/>
          <w:szCs w:val="24"/>
        </w:rPr>
        <w:t>3GPP TSG-RAN WG</w:t>
      </w:r>
      <w:r w:rsidR="00F379BA">
        <w:rPr>
          <w:bCs/>
          <w:noProof w:val="0"/>
          <w:sz w:val="24"/>
          <w:szCs w:val="24"/>
        </w:rPr>
        <w:t>3</w:t>
      </w:r>
      <w:r w:rsidRPr="00281B14">
        <w:rPr>
          <w:bCs/>
          <w:noProof w:val="0"/>
          <w:sz w:val="24"/>
          <w:szCs w:val="24"/>
        </w:rPr>
        <w:t xml:space="preserve"> Meeting #</w:t>
      </w:r>
      <w:r w:rsidR="0036459E" w:rsidRPr="00281B14">
        <w:rPr>
          <w:bCs/>
          <w:noProof w:val="0"/>
          <w:sz w:val="24"/>
          <w:szCs w:val="24"/>
        </w:rPr>
        <w:t>1</w:t>
      </w:r>
      <w:r w:rsidR="009D16D3">
        <w:rPr>
          <w:bCs/>
          <w:noProof w:val="0"/>
          <w:sz w:val="24"/>
          <w:szCs w:val="24"/>
        </w:rPr>
        <w:t>21</w:t>
      </w:r>
      <w:r w:rsidRPr="00281B14">
        <w:rPr>
          <w:bCs/>
          <w:noProof w:val="0"/>
          <w:sz w:val="24"/>
          <w:szCs w:val="24"/>
        </w:rPr>
        <w:tab/>
        <w:t>R</w:t>
      </w:r>
      <w:r w:rsidR="00F379BA">
        <w:rPr>
          <w:bCs/>
          <w:noProof w:val="0"/>
          <w:sz w:val="24"/>
          <w:szCs w:val="24"/>
        </w:rPr>
        <w:t>3</w:t>
      </w:r>
      <w:r w:rsidRPr="00281B14">
        <w:rPr>
          <w:bCs/>
          <w:noProof w:val="0"/>
          <w:sz w:val="24"/>
          <w:szCs w:val="24"/>
        </w:rPr>
        <w:t>-</w:t>
      </w:r>
      <w:r w:rsidR="009376CD" w:rsidRPr="00281B14">
        <w:rPr>
          <w:bCs/>
          <w:noProof w:val="0"/>
          <w:sz w:val="24"/>
          <w:szCs w:val="24"/>
        </w:rPr>
        <w:t>2</w:t>
      </w:r>
      <w:r w:rsidR="00B31D58">
        <w:rPr>
          <w:bCs/>
          <w:noProof w:val="0"/>
          <w:sz w:val="24"/>
          <w:szCs w:val="24"/>
        </w:rPr>
        <w:t>3</w:t>
      </w:r>
      <w:r w:rsidR="006F3DD1">
        <w:rPr>
          <w:bCs/>
          <w:noProof w:val="0"/>
          <w:sz w:val="24"/>
          <w:szCs w:val="24"/>
        </w:rPr>
        <w:t>3814</w:t>
      </w:r>
    </w:p>
    <w:p w14:paraId="2E02E5F5" w14:textId="07D9F319" w:rsidR="00A209D6" w:rsidRPr="00281B14" w:rsidRDefault="009D16D3" w:rsidP="00902DBB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Toulouse, France</w:t>
      </w:r>
      <w:r w:rsidR="00A36F5F" w:rsidRPr="00281B14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21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– </w:t>
      </w:r>
      <w:r w:rsidR="00B31D58">
        <w:rPr>
          <w:rFonts w:eastAsia="SimSun"/>
          <w:bCs/>
          <w:sz w:val="24"/>
          <w:szCs w:val="24"/>
          <w:lang w:eastAsia="zh-CN"/>
        </w:rPr>
        <w:t>2</w:t>
      </w:r>
      <w:r>
        <w:rPr>
          <w:rFonts w:eastAsia="SimSun"/>
          <w:bCs/>
          <w:sz w:val="24"/>
          <w:szCs w:val="24"/>
          <w:lang w:eastAsia="zh-CN"/>
        </w:rPr>
        <w:t>5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August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202</w:t>
      </w:r>
      <w:r w:rsidR="00B31D58">
        <w:rPr>
          <w:rFonts w:eastAsia="SimSun"/>
          <w:bCs/>
          <w:sz w:val="24"/>
          <w:szCs w:val="24"/>
          <w:lang w:eastAsia="zh-CN"/>
        </w:rPr>
        <w:t>3</w:t>
      </w:r>
      <w:r w:rsidR="00A209D6" w:rsidRPr="00281B14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281B14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C5DB6F9" w:rsidR="00446C3A" w:rsidRPr="00281B14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81B14">
        <w:rPr>
          <w:rFonts w:cs="Arial"/>
          <w:b/>
          <w:bCs/>
          <w:sz w:val="24"/>
        </w:rPr>
        <w:t>Agenda item:</w:t>
      </w:r>
      <w:r w:rsidRPr="00281B14">
        <w:rPr>
          <w:rFonts w:cs="Arial"/>
          <w:b/>
          <w:bCs/>
          <w:sz w:val="24"/>
        </w:rPr>
        <w:tab/>
      </w:r>
      <w:r w:rsidR="006302F1">
        <w:rPr>
          <w:rFonts w:cs="Arial"/>
          <w:b/>
          <w:bCs/>
          <w:sz w:val="24"/>
          <w:lang w:eastAsia="ja-JP"/>
        </w:rPr>
        <w:t>26.2</w:t>
      </w:r>
    </w:p>
    <w:p w14:paraId="73188B46" w14:textId="42BADCC7" w:rsidR="00446C3A" w:rsidRPr="00281B14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Source:</w:t>
      </w:r>
      <w:r w:rsidRPr="00281B14">
        <w:rPr>
          <w:rFonts w:ascii="Arial" w:hAnsi="Arial" w:cs="Arial"/>
          <w:b/>
          <w:bCs/>
          <w:sz w:val="24"/>
        </w:rPr>
        <w:tab/>
      </w:r>
      <w:r w:rsidR="00EF32C9">
        <w:rPr>
          <w:rFonts w:ascii="Arial" w:hAnsi="Arial" w:cs="Arial"/>
          <w:b/>
          <w:bCs/>
          <w:sz w:val="24"/>
        </w:rPr>
        <w:t>Nokia (rapporteur)</w:t>
      </w:r>
    </w:p>
    <w:p w14:paraId="553D264F" w14:textId="2AA6CB2C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Title:</w:t>
      </w:r>
      <w:r w:rsidRPr="00281B14">
        <w:rPr>
          <w:rFonts w:ascii="Arial" w:hAnsi="Arial" w:cs="Arial"/>
          <w:b/>
          <w:bCs/>
          <w:sz w:val="24"/>
        </w:rPr>
        <w:tab/>
      </w:r>
      <w:r w:rsidR="006302F1">
        <w:rPr>
          <w:rFonts w:ascii="Arial" w:hAnsi="Arial" w:cs="Arial"/>
          <w:b/>
          <w:bCs/>
          <w:sz w:val="24"/>
        </w:rPr>
        <w:t>Work</w:t>
      </w:r>
      <w:r w:rsidR="00D14A60">
        <w:rPr>
          <w:rFonts w:ascii="Arial" w:hAnsi="Arial" w:cs="Arial"/>
          <w:b/>
          <w:bCs/>
          <w:sz w:val="24"/>
        </w:rPr>
        <w:t xml:space="preserve"> p</w:t>
      </w:r>
      <w:r w:rsidR="006302F1">
        <w:rPr>
          <w:rFonts w:ascii="Arial" w:hAnsi="Arial" w:cs="Arial"/>
          <w:b/>
          <w:bCs/>
          <w:sz w:val="24"/>
        </w:rPr>
        <w:t xml:space="preserve">lan for </w:t>
      </w:r>
      <w:r w:rsidR="00B31D58" w:rsidRPr="00B31D58">
        <w:rPr>
          <w:rFonts w:ascii="Arial" w:hAnsi="Arial" w:cs="Arial"/>
          <w:b/>
          <w:bCs/>
          <w:sz w:val="24"/>
        </w:rPr>
        <w:t>Timing Resiliency and URLLC enhancements</w:t>
      </w:r>
    </w:p>
    <w:p w14:paraId="25F387E8" w14:textId="72EEBBBE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WID/SID:</w:t>
      </w:r>
      <w:r w:rsidRPr="00281B14">
        <w:rPr>
          <w:rFonts w:ascii="Arial" w:hAnsi="Arial" w:cs="Arial"/>
          <w:b/>
          <w:bCs/>
          <w:sz w:val="24"/>
        </w:rPr>
        <w:tab/>
      </w:r>
      <w:r w:rsidR="00B31D58">
        <w:rPr>
          <w:rFonts w:ascii="Arial" w:hAnsi="Arial" w:cs="Arial"/>
          <w:b/>
          <w:bCs/>
          <w:sz w:val="24"/>
        </w:rPr>
        <w:t>TRS_URLLC</w:t>
      </w:r>
      <w:r w:rsidR="006302F1">
        <w:rPr>
          <w:rFonts w:ascii="Arial" w:hAnsi="Arial" w:cs="Arial"/>
          <w:b/>
          <w:bCs/>
          <w:sz w:val="24"/>
        </w:rPr>
        <w:t>-NR-Core</w:t>
      </w:r>
    </w:p>
    <w:p w14:paraId="6FEB19D6" w14:textId="77777777" w:rsidR="00446C3A" w:rsidRPr="00281B14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Document for:</w:t>
      </w:r>
      <w:r w:rsidRPr="00281B1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81B14" w:rsidRDefault="00A209D6" w:rsidP="00A209D6">
      <w:pPr>
        <w:pStyle w:val="Heading1"/>
      </w:pPr>
      <w:r w:rsidRPr="00281B14">
        <w:t>1</w:t>
      </w:r>
      <w:r w:rsidRPr="00281B14">
        <w:tab/>
        <w:t>Introduction</w:t>
      </w:r>
    </w:p>
    <w:p w14:paraId="4AFB3082" w14:textId="3324D769" w:rsidR="00EF32C9" w:rsidRDefault="00EF32C9" w:rsidP="009339CB">
      <w:r w:rsidRPr="009807EE">
        <w:t xml:space="preserve">At RAN#99, a new WID was </w:t>
      </w:r>
      <w:r w:rsidR="009807EE">
        <w:t>approved</w:t>
      </w:r>
      <w:r w:rsidRPr="009807EE">
        <w:t xml:space="preserve"> on “</w:t>
      </w:r>
      <w:r w:rsidRPr="00D969B6">
        <w:rPr>
          <w:i/>
          <w:iCs/>
        </w:rPr>
        <w:t>NR Timing Resiliency and URLLC enhancements</w:t>
      </w:r>
      <w:r w:rsidRPr="009807EE">
        <w:t>”</w:t>
      </w:r>
      <w:r w:rsidR="009807EE">
        <w:t xml:space="preserve"> [1]</w:t>
      </w:r>
      <w:r w:rsidRPr="009807EE">
        <w:t>.</w:t>
      </w:r>
      <w:r w:rsidR="009807EE">
        <w:t xml:space="preserve"> The objectives of the work item are as follows:</w:t>
      </w:r>
    </w:p>
    <w:p w14:paraId="7F74B21D" w14:textId="77777777" w:rsidR="009807EE" w:rsidRPr="00476D56" w:rsidRDefault="009807EE" w:rsidP="009807EE">
      <w:pPr>
        <w:spacing w:after="60"/>
        <w:ind w:left="720" w:hanging="360"/>
      </w:pPr>
      <w:r w:rsidRPr="00476D56">
        <w:t>1.</w:t>
      </w:r>
      <w:r w:rsidRPr="00476D56">
        <w:tab/>
        <w:t>5GS network timing synchronization status and reporting [RAN3, RAN2]:</w:t>
      </w:r>
    </w:p>
    <w:p w14:paraId="3AE2092F" w14:textId="77777777" w:rsidR="009807EE" w:rsidRPr="00B5534A" w:rsidRDefault="009807EE" w:rsidP="009807EE">
      <w:pPr>
        <w:spacing w:after="60"/>
        <w:ind w:left="1440" w:hanging="360"/>
      </w:pPr>
      <w:r w:rsidRPr="00B5534A">
        <w:t>a.</w:t>
      </w:r>
      <w:r w:rsidRPr="00B5534A">
        <w:tab/>
        <w:t>AMF providing clock quality reporting control information per-UE to the gNB. [RAN3]</w:t>
      </w:r>
    </w:p>
    <w:p w14:paraId="0C87134A" w14:textId="77777777" w:rsidR="009807EE" w:rsidRPr="00B5534A" w:rsidRDefault="009807EE" w:rsidP="009807EE">
      <w:pPr>
        <w:spacing w:after="60"/>
        <w:ind w:left="1440" w:hanging="360"/>
      </w:pPr>
      <w:r w:rsidRPr="00B5534A">
        <w:t>b.</w:t>
      </w:r>
      <w:r w:rsidRPr="00B5534A">
        <w:tab/>
        <w:t>gNB delivering 5G Clock quality information to the UE in RRC_CONNECTED state, based on the clock quality reporting control information and gNB capability. [RAN2, RAN3]</w:t>
      </w:r>
    </w:p>
    <w:p w14:paraId="34FBAEBD" w14:textId="77777777" w:rsidR="009807EE" w:rsidRPr="00B5534A" w:rsidRDefault="009807EE" w:rsidP="009807EE">
      <w:pPr>
        <w:spacing w:after="60"/>
        <w:ind w:left="2160" w:hanging="720"/>
      </w:pPr>
      <w:r w:rsidRPr="00B5534A">
        <w:t xml:space="preserve">Note 1: </w:t>
      </w:r>
      <w:r w:rsidRPr="00B5534A">
        <w:tab/>
        <w:t>Details of the 5G clock quality information will be decided by RAN3.</w:t>
      </w:r>
    </w:p>
    <w:p w14:paraId="366B4C9F" w14:textId="77777777" w:rsidR="009807EE" w:rsidRPr="00B5534A" w:rsidRDefault="009807EE" w:rsidP="009807EE">
      <w:pPr>
        <w:spacing w:after="60"/>
        <w:ind w:left="1440" w:hanging="360"/>
      </w:pPr>
      <w:r w:rsidRPr="00B5534A">
        <w:t>c.</w:t>
      </w:r>
      <w:r w:rsidRPr="00B5534A">
        <w:tab/>
        <w:t>UE in RRC_IDLE and RRC_INACTIVE state determining that the 5G Clock quality information has changed via information received in the broadcast signalling. [RAN2]</w:t>
      </w:r>
    </w:p>
    <w:p w14:paraId="4D673FEF" w14:textId="77777777" w:rsidR="009807EE" w:rsidRPr="00B5534A" w:rsidRDefault="009807EE" w:rsidP="009807EE">
      <w:pPr>
        <w:spacing w:after="60"/>
        <w:ind w:left="1440" w:hanging="360"/>
      </w:pPr>
      <w:r w:rsidRPr="00B5534A">
        <w:t>d.</w:t>
      </w:r>
      <w:r w:rsidRPr="00B5534A">
        <w:tab/>
        <w:t>gNB reporting node-level RAN timing synchronization status information towards the AMF, based on RAN timing synchronization status reporting configuration and gNB capability. [RAN3]</w:t>
      </w:r>
    </w:p>
    <w:p w14:paraId="37AEACE5" w14:textId="77777777" w:rsidR="009807EE" w:rsidRPr="00B5534A" w:rsidRDefault="009807EE" w:rsidP="009807EE">
      <w:pPr>
        <w:spacing w:after="60"/>
        <w:ind w:left="720" w:hanging="360"/>
      </w:pPr>
      <w:r w:rsidRPr="00B5534A">
        <w:t>2.</w:t>
      </w:r>
      <w:r w:rsidRPr="00B5534A">
        <w:tab/>
        <w:t>Interworking with TSN network deployed in the transport network [RAN3]:</w:t>
      </w:r>
    </w:p>
    <w:p w14:paraId="432B9174" w14:textId="77777777" w:rsidR="009807EE" w:rsidRDefault="009807EE" w:rsidP="009807EE">
      <w:pPr>
        <w:spacing w:after="60"/>
        <w:ind w:left="1440" w:hanging="360"/>
      </w:pPr>
      <w:r w:rsidRPr="00B5534A">
        <w:t>a.</w:t>
      </w:r>
      <w:r w:rsidRPr="00B5534A">
        <w:tab/>
        <w:t>RAN impacts due to 5G System integration with TSN Transport network</w:t>
      </w:r>
    </w:p>
    <w:p w14:paraId="7977D4D2" w14:textId="77777777" w:rsidR="009807EE" w:rsidRPr="00B5534A" w:rsidRDefault="009807EE" w:rsidP="009807EE">
      <w:pPr>
        <w:spacing w:after="60"/>
        <w:ind w:left="1800" w:hanging="720"/>
      </w:pPr>
      <w:r>
        <w:t xml:space="preserve">Note 2: </w:t>
      </w:r>
      <w:r>
        <w:rPr>
          <w:rFonts w:eastAsia="SimSun" w:hint="eastAsia"/>
          <w:lang w:val="en-US" w:eastAsia="zh-CN"/>
        </w:rPr>
        <w:t>This objective has dependency on the progress of SA2 and CT4.</w:t>
      </w:r>
    </w:p>
    <w:p w14:paraId="16438470" w14:textId="77777777" w:rsidR="009807EE" w:rsidRPr="00B5534A" w:rsidRDefault="009807EE" w:rsidP="009807EE">
      <w:pPr>
        <w:spacing w:after="60"/>
        <w:ind w:left="720" w:hanging="360"/>
      </w:pPr>
      <w:r w:rsidRPr="00B5534A">
        <w:t>3.</w:t>
      </w:r>
      <w:r w:rsidRPr="00B5534A">
        <w:tab/>
        <w:t>Adapting downstream and upstream scheduling based on RAN feedback for low latency communication [RAN</w:t>
      </w:r>
      <w:r>
        <w:t>3</w:t>
      </w:r>
      <w:r w:rsidRPr="00B5534A">
        <w:t>, RAN</w:t>
      </w:r>
      <w:r>
        <w:t>2</w:t>
      </w:r>
      <w:r w:rsidRPr="00B5534A">
        <w:t>]:</w:t>
      </w:r>
    </w:p>
    <w:p w14:paraId="373C79D4" w14:textId="77777777" w:rsidR="009807EE" w:rsidRPr="00B5534A" w:rsidRDefault="009807EE" w:rsidP="009807EE">
      <w:pPr>
        <w:spacing w:after="60"/>
        <w:ind w:left="1440" w:hanging="360"/>
      </w:pPr>
      <w:r w:rsidRPr="00B5534A">
        <w:t>a.</w:t>
      </w:r>
      <w:r w:rsidRPr="00B5534A">
        <w:tab/>
        <w:t xml:space="preserve">RAN enhancements </w:t>
      </w:r>
      <w:proofErr w:type="gramStart"/>
      <w:r w:rsidRPr="00B5534A">
        <w:t>in order for</w:t>
      </w:r>
      <w:proofErr w:type="gramEnd"/>
      <w:r w:rsidRPr="00B5534A">
        <w:t xml:space="preserve"> application to adapt scheduling based on RAN feedback (e.g., feedback regarding burst arrival time, periodicity) for low latency communication.</w:t>
      </w:r>
    </w:p>
    <w:p w14:paraId="261A9C40" w14:textId="77777777" w:rsidR="009807EE" w:rsidRPr="00476D56" w:rsidRDefault="009807EE" w:rsidP="009807EE">
      <w:pPr>
        <w:spacing w:after="60"/>
        <w:ind w:left="1800" w:hanging="720"/>
      </w:pPr>
      <w:r w:rsidRPr="00B5534A">
        <w:t xml:space="preserve">Note </w:t>
      </w:r>
      <w:r>
        <w:t>3</w:t>
      </w:r>
      <w:r w:rsidRPr="00B5534A">
        <w:t>:</w:t>
      </w:r>
      <w:r w:rsidRPr="00B5534A">
        <w:tab/>
        <w:t>Reactive RAN feedback for upstream scheduling is pending RAN2 conclusion on burst arrival time (BAT) offset derivation.</w:t>
      </w:r>
    </w:p>
    <w:p w14:paraId="45DE0964" w14:textId="155EF7C1" w:rsidR="009807EE" w:rsidRPr="009807EE" w:rsidRDefault="00D969B6" w:rsidP="009339CB">
      <w:r>
        <w:t xml:space="preserve">This work item is a building block </w:t>
      </w:r>
      <w:r w:rsidR="003D70DA">
        <w:t>corresponding to SA2’s work item on</w:t>
      </w:r>
      <w:r>
        <w:t xml:space="preserve"> “</w:t>
      </w:r>
      <w:r w:rsidRPr="00D969B6">
        <w:rPr>
          <w:i/>
          <w:iCs/>
        </w:rPr>
        <w:t>Stage 2 of Timing Resiliency and URLLC enhancements</w:t>
      </w:r>
      <w:r>
        <w:t>” [2].</w:t>
      </w:r>
    </w:p>
    <w:p w14:paraId="7D484B6E" w14:textId="48FC6094" w:rsidR="009339CB" w:rsidRDefault="009339CB" w:rsidP="009339CB">
      <w:pPr>
        <w:pStyle w:val="Heading1"/>
      </w:pPr>
      <w:r w:rsidRPr="00281B14">
        <w:t>2</w:t>
      </w:r>
      <w:r w:rsidRPr="00281B14">
        <w:tab/>
      </w:r>
      <w:r w:rsidR="003440DC" w:rsidRPr="00281B14">
        <w:t xml:space="preserve">Work </w:t>
      </w:r>
      <w:r w:rsidR="009807EE">
        <w:t>Plan</w:t>
      </w:r>
    </w:p>
    <w:p w14:paraId="017D7341" w14:textId="33DB0C54" w:rsidR="00AA68ED" w:rsidRDefault="00AA68ED" w:rsidP="00996B0E">
      <w:r>
        <w:t>From the work item status report submitted to RAN#100 [3]:</w:t>
      </w:r>
    </w:p>
    <w:p w14:paraId="65D65BC8" w14:textId="2076F3A9" w:rsidR="00AA68ED" w:rsidRDefault="00AA68ED" w:rsidP="00F1665D">
      <w:pPr>
        <w:pStyle w:val="ListParagraph"/>
        <w:numPr>
          <w:ilvl w:val="0"/>
          <w:numId w:val="23"/>
        </w:numPr>
      </w:pPr>
      <w:r w:rsidRPr="00A812B7">
        <w:rPr>
          <w:lang w:eastAsia="ja-JP"/>
        </w:rPr>
        <w:t>RAN feedback for low latency communication objective is closed from RAN2 point of view.</w:t>
      </w:r>
    </w:p>
    <w:p w14:paraId="1511DDDE" w14:textId="7A0DE0FE" w:rsidR="00996B0E" w:rsidRDefault="00996B0E" w:rsidP="00996B0E">
      <w:r>
        <w:t xml:space="preserve">In the following table, an </w:t>
      </w:r>
      <w:r w:rsidR="00795808">
        <w:t>updated</w:t>
      </w:r>
      <w:r>
        <w:t xml:space="preserve"> work plan is suggested taking into account the </w:t>
      </w:r>
      <w:r w:rsidR="00795808">
        <w:t>progress achieved in Q2</w:t>
      </w:r>
      <w:r>
        <w:t>:</w:t>
      </w:r>
    </w:p>
    <w:p w14:paraId="101BF9E9" w14:textId="7776F8AD" w:rsidR="00996B0E" w:rsidRPr="00110BBA" w:rsidRDefault="00996B0E" w:rsidP="00996B0E">
      <w:pPr>
        <w:pStyle w:val="TH"/>
      </w:pPr>
      <w:r w:rsidRPr="00110BBA">
        <w:lastRenderedPageBreak/>
        <w:t>Table</w:t>
      </w:r>
      <w:r>
        <w:t xml:space="preserve"> 1</w:t>
      </w:r>
      <w:r w:rsidRPr="00110BBA">
        <w:t>: Workplan</w:t>
      </w:r>
      <w:r>
        <w:t xml:space="preserve"> for the TRS_URLLC WI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4032"/>
        <w:gridCol w:w="4032"/>
      </w:tblGrid>
      <w:tr w:rsidR="00FE3559" w:rsidRPr="00EE1BA0" w14:paraId="3F1F53CE" w14:textId="77777777" w:rsidTr="00EE1BA0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1C4F1419" w14:textId="77777777" w:rsidR="00FE3559" w:rsidRPr="00EE1BA0" w:rsidRDefault="00FE3559" w:rsidP="001A16A8">
            <w:pPr>
              <w:pStyle w:val="TAH"/>
              <w:spacing w:before="20" w:after="20"/>
              <w:ind w:left="57" w:right="57"/>
              <w:rPr>
                <w:i/>
                <w:iCs/>
              </w:rPr>
            </w:pPr>
            <w:r w:rsidRPr="00EE1BA0">
              <w:rPr>
                <w:i/>
                <w:iCs/>
              </w:rPr>
              <w:t>Date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0C2BC41" w14:textId="663E13C9" w:rsidR="00FE3559" w:rsidRPr="00EE1BA0" w:rsidRDefault="00FE3559" w:rsidP="001A16A8">
            <w:pPr>
              <w:pStyle w:val="TAH"/>
              <w:spacing w:before="20" w:after="20"/>
              <w:ind w:left="57" w:right="57"/>
              <w:rPr>
                <w:i/>
                <w:iCs/>
              </w:rPr>
            </w:pPr>
            <w:r w:rsidRPr="00EE1BA0">
              <w:rPr>
                <w:i/>
                <w:iCs/>
              </w:rPr>
              <w:t>RAN3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9BCD3CA" w14:textId="77777777" w:rsidR="00FE3559" w:rsidRPr="00EE1BA0" w:rsidRDefault="00FE3559" w:rsidP="001A16A8">
            <w:pPr>
              <w:pStyle w:val="TAH"/>
              <w:spacing w:before="20" w:after="20"/>
              <w:ind w:left="57" w:right="57"/>
              <w:rPr>
                <w:i/>
                <w:iCs/>
              </w:rPr>
            </w:pPr>
            <w:r w:rsidRPr="00EE1BA0">
              <w:rPr>
                <w:i/>
                <w:iCs/>
              </w:rPr>
              <w:t>RAN2</w:t>
            </w:r>
          </w:p>
        </w:tc>
      </w:tr>
      <w:tr w:rsidR="00FE3559" w:rsidRPr="00110BBA" w14:paraId="4D48D131" w14:textId="77777777" w:rsidTr="005145C8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221C9C43" w14:textId="77777777" w:rsidR="00FE3559" w:rsidRPr="002106D4" w:rsidRDefault="00FE3559" w:rsidP="001A16A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-0</w:t>
            </w:r>
            <w:r>
              <w:rPr>
                <w:color w:val="000000" w:themeColor="text1"/>
              </w:rPr>
              <w:t>8</w:t>
            </w: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3EA36BFD" w14:textId="2360173D" w:rsidR="00FE3559" w:rsidRPr="00110BBA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3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21</w:t>
            </w:r>
          </w:p>
          <w:p w14:paraId="1425C491" w14:textId="5B489BEE" w:rsidR="00605A16" w:rsidRDefault="00605A16" w:rsidP="00181103">
            <w:pPr>
              <w:pStyle w:val="TAC"/>
              <w:numPr>
                <w:ilvl w:val="0"/>
                <w:numId w:val="19"/>
              </w:numPr>
              <w:spacing w:before="20" w:after="20"/>
              <w:ind w:right="57"/>
              <w:jc w:val="left"/>
            </w:pPr>
            <w:r>
              <w:t>Continu</w:t>
            </w:r>
            <w:r w:rsidR="00AF3616">
              <w:t>e</w:t>
            </w:r>
            <w:r>
              <w:t xml:space="preserve"> discussing objective 1 (timing resiliency)</w:t>
            </w:r>
            <w:r w:rsidR="00AF3616">
              <w:t xml:space="preserve">. Conclude on the </w:t>
            </w:r>
            <w:r w:rsidR="00AA68ED">
              <w:t xml:space="preserve">Stage 2 and the </w:t>
            </w:r>
            <w:r w:rsidR="00AF3616">
              <w:t>encoding of the RAN TSS attributes.</w:t>
            </w:r>
          </w:p>
          <w:p w14:paraId="39918BFB" w14:textId="77777777" w:rsidR="00327E66" w:rsidRDefault="00327E66" w:rsidP="00327E66">
            <w:pPr>
              <w:pStyle w:val="TAC"/>
              <w:numPr>
                <w:ilvl w:val="0"/>
                <w:numId w:val="19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Start the discussion in RAN3 for objective 2 (interworking with TSN), based on SA2/CT4 progress.</w:t>
            </w:r>
          </w:p>
          <w:p w14:paraId="32552D4F" w14:textId="1BF68E1F" w:rsidR="00181103" w:rsidRDefault="00181103" w:rsidP="00181103">
            <w:pPr>
              <w:pStyle w:val="TAC"/>
              <w:numPr>
                <w:ilvl w:val="0"/>
                <w:numId w:val="19"/>
              </w:numPr>
              <w:spacing w:before="20" w:after="20"/>
              <w:ind w:right="57"/>
              <w:jc w:val="left"/>
            </w:pPr>
            <w:r>
              <w:t>Continue discussing objective</w:t>
            </w:r>
            <w:r w:rsidR="00666682">
              <w:t xml:space="preserve"> 3</w:t>
            </w:r>
            <w:r w:rsidR="006743DE">
              <w:t xml:space="preserve"> (RAN feedback)</w:t>
            </w:r>
            <w:r>
              <w:t>.</w:t>
            </w:r>
          </w:p>
          <w:p w14:paraId="6D6EDCD7" w14:textId="3C0403E3" w:rsidR="00E43111" w:rsidRPr="00F1665D" w:rsidRDefault="00E43111" w:rsidP="00181103">
            <w:pPr>
              <w:pStyle w:val="TAC"/>
              <w:numPr>
                <w:ilvl w:val="0"/>
                <w:numId w:val="19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Send LS to RAN2 with relevant agreements (e.g., encoding of RAN TSS attributes)</w:t>
            </w:r>
            <w:r w:rsidR="004476C3">
              <w:rPr>
                <w:color w:val="000000" w:themeColor="text1"/>
              </w:rPr>
              <w:t>, if needed</w:t>
            </w:r>
            <w:r>
              <w:rPr>
                <w:color w:val="000000" w:themeColor="text1"/>
              </w:rPr>
              <w:t>.</w:t>
            </w:r>
          </w:p>
          <w:p w14:paraId="2F2AEDCD" w14:textId="12DE18EC" w:rsidR="00181103" w:rsidRPr="002106D4" w:rsidRDefault="00181103" w:rsidP="00181103">
            <w:pPr>
              <w:pStyle w:val="TAC"/>
              <w:numPr>
                <w:ilvl w:val="0"/>
                <w:numId w:val="19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t>Update BL CRs with new agreements.</w:t>
            </w: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1CF1AA91" w14:textId="77777777" w:rsidR="00FE3559" w:rsidRPr="00110BBA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23</w:t>
            </w:r>
          </w:p>
          <w:p w14:paraId="54E6065D" w14:textId="065E8E00" w:rsidR="00FE3559" w:rsidRDefault="00F576EE" w:rsidP="00181103">
            <w:pPr>
              <w:pStyle w:val="TAC"/>
              <w:numPr>
                <w:ilvl w:val="0"/>
                <w:numId w:val="19"/>
              </w:numPr>
              <w:spacing w:before="20" w:after="20"/>
              <w:ind w:right="57"/>
              <w:jc w:val="left"/>
            </w:pPr>
            <w:r>
              <w:t>Continue</w:t>
            </w:r>
            <w:r w:rsidR="007D0608">
              <w:t xml:space="preserve"> discussing objectives</w:t>
            </w:r>
            <w:r w:rsidR="00605A16">
              <w:t xml:space="preserve"> 1b and 1c</w:t>
            </w:r>
            <w:r w:rsidR="003A4E9D">
              <w:t>.</w:t>
            </w:r>
          </w:p>
          <w:p w14:paraId="0CFDFBC8" w14:textId="4D39F66C" w:rsidR="00181103" w:rsidRPr="00181103" w:rsidRDefault="00181103" w:rsidP="00181103">
            <w:pPr>
              <w:pStyle w:val="TAC"/>
              <w:numPr>
                <w:ilvl w:val="0"/>
                <w:numId w:val="19"/>
              </w:numPr>
              <w:spacing w:before="20" w:after="20"/>
              <w:ind w:right="57"/>
              <w:jc w:val="left"/>
            </w:pPr>
            <w:r>
              <w:t>Update running CRs with new agreements.</w:t>
            </w:r>
          </w:p>
        </w:tc>
      </w:tr>
      <w:tr w:rsidR="007668AA" w:rsidRPr="00110BBA" w14:paraId="7E9918FA" w14:textId="77777777" w:rsidTr="00EE1BA0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</w:tcPr>
          <w:p w14:paraId="7F63956E" w14:textId="5BAEE76E" w:rsidR="007668AA" w:rsidRPr="002106D4" w:rsidRDefault="007668AA" w:rsidP="007668AA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09</w:t>
            </w:r>
          </w:p>
        </w:tc>
        <w:tc>
          <w:tcPr>
            <w:tcW w:w="80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14:paraId="07B324D8" w14:textId="78B24CD5" w:rsidR="007668AA" w:rsidRPr="00110BBA" w:rsidRDefault="007668AA" w:rsidP="007668AA">
            <w:pPr>
              <w:pStyle w:val="TAC"/>
              <w:spacing w:before="20" w:after="20"/>
              <w:ind w:left="57" w:right="57"/>
              <w:rPr>
                <w:b/>
                <w:bCs/>
              </w:rPr>
            </w:pPr>
            <w:r>
              <w:rPr>
                <w:b/>
                <w:bCs/>
              </w:rPr>
              <w:t>RAN#101</w:t>
            </w:r>
          </w:p>
        </w:tc>
      </w:tr>
      <w:tr w:rsidR="00FE3559" w:rsidRPr="00110BBA" w14:paraId="2C67E58B" w14:textId="77777777" w:rsidTr="005145C8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78BFBE89" w14:textId="77777777" w:rsidR="00FE3559" w:rsidRPr="002106D4" w:rsidRDefault="00FE3559" w:rsidP="001A16A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3-10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6DEA6" w14:textId="11DCC217" w:rsidR="00FE3559" w:rsidRPr="00110BBA" w:rsidRDefault="00FE3559" w:rsidP="00996B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3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21bis</w:t>
            </w:r>
          </w:p>
          <w:p w14:paraId="51EABC02" w14:textId="4758EC90" w:rsidR="00FE3559" w:rsidRPr="00F83320" w:rsidRDefault="00181103" w:rsidP="00181103">
            <w:pPr>
              <w:pStyle w:val="TAC"/>
              <w:numPr>
                <w:ilvl w:val="0"/>
                <w:numId w:val="20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t xml:space="preserve">Continue discussing all </w:t>
            </w:r>
            <w:r w:rsidR="00E14D89">
              <w:t xml:space="preserve">relevant </w:t>
            </w:r>
            <w:r>
              <w:t>objectives</w:t>
            </w:r>
            <w:r w:rsidR="00FE3559" w:rsidRPr="007D36F8">
              <w:t>.</w:t>
            </w:r>
          </w:p>
          <w:p w14:paraId="6EFD86B4" w14:textId="2917B424" w:rsidR="00F83320" w:rsidRPr="002106D4" w:rsidRDefault="00F83320" w:rsidP="00181103">
            <w:pPr>
              <w:pStyle w:val="TAC"/>
              <w:numPr>
                <w:ilvl w:val="0"/>
                <w:numId w:val="20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t>Update BL CRs with new agreements.</w:t>
            </w: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0F2587D4" w14:textId="1CCE5FBF" w:rsidR="00FE3559" w:rsidRPr="00110BBA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23bis</w:t>
            </w:r>
          </w:p>
          <w:p w14:paraId="2DC19CC7" w14:textId="77777777" w:rsidR="00FE3559" w:rsidRDefault="00F83320" w:rsidP="00F83320">
            <w:pPr>
              <w:pStyle w:val="TAC"/>
              <w:numPr>
                <w:ilvl w:val="0"/>
                <w:numId w:val="20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Continue discussing all relevant objectives.</w:t>
            </w:r>
          </w:p>
          <w:p w14:paraId="64EBD972" w14:textId="7964D739" w:rsidR="00F83320" w:rsidRPr="002106D4" w:rsidRDefault="00F83320" w:rsidP="00F83320">
            <w:pPr>
              <w:pStyle w:val="TAC"/>
              <w:numPr>
                <w:ilvl w:val="0"/>
                <w:numId w:val="20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t>Update running CRs with new agreements.</w:t>
            </w:r>
          </w:p>
        </w:tc>
      </w:tr>
      <w:tr w:rsidR="00FE3559" w:rsidRPr="00110BBA" w14:paraId="10CD7ECF" w14:textId="77777777" w:rsidTr="005145C8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28DDC3C3" w14:textId="77777777" w:rsidR="00FE3559" w:rsidRPr="002106D4" w:rsidRDefault="00FE3559" w:rsidP="001A16A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3-11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36EA3" w14:textId="3A45B7D2" w:rsidR="00FE3559" w:rsidRPr="00110BBA" w:rsidRDefault="00FE3559" w:rsidP="00996B0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3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22</w:t>
            </w:r>
          </w:p>
          <w:p w14:paraId="5EABE781" w14:textId="36E042AE" w:rsidR="00FE3559" w:rsidRPr="002106D4" w:rsidRDefault="00FE3559" w:rsidP="00F83320">
            <w:pPr>
              <w:pStyle w:val="TAC"/>
              <w:numPr>
                <w:ilvl w:val="0"/>
                <w:numId w:val="21"/>
              </w:numPr>
              <w:spacing w:before="20" w:after="20"/>
              <w:ind w:right="57"/>
              <w:jc w:val="left"/>
              <w:rPr>
                <w:color w:val="000000" w:themeColor="text1"/>
              </w:rPr>
            </w:pPr>
            <w:r>
              <w:t xml:space="preserve">Finalize </w:t>
            </w:r>
            <w:r w:rsidR="00F83320">
              <w:t>and agree on stage 2 and stage 3 CRs</w:t>
            </w:r>
            <w:r w:rsidRPr="007D36F8">
              <w:t>.</w:t>
            </w: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03DD2DA3" w14:textId="78E6D5AB" w:rsidR="00FE3559" w:rsidRDefault="00FE3559" w:rsidP="001A16A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#1</w:t>
            </w:r>
            <w:r>
              <w:rPr>
                <w:b/>
                <w:bCs/>
              </w:rPr>
              <w:t>24</w:t>
            </w:r>
          </w:p>
          <w:p w14:paraId="60DDA61E" w14:textId="65A9208A" w:rsidR="00FE3559" w:rsidRPr="00EE1BA0" w:rsidRDefault="00FE3559" w:rsidP="00F83320">
            <w:pPr>
              <w:pStyle w:val="TAC"/>
              <w:numPr>
                <w:ilvl w:val="0"/>
                <w:numId w:val="22"/>
              </w:numPr>
              <w:spacing w:before="20" w:after="20"/>
              <w:ind w:right="57"/>
              <w:jc w:val="left"/>
            </w:pPr>
            <w:r>
              <w:t xml:space="preserve">Finalise </w:t>
            </w:r>
            <w:r w:rsidR="00EE1BA0">
              <w:t>and agree on s</w:t>
            </w:r>
            <w:r>
              <w:t>tage 3 CRs</w:t>
            </w:r>
            <w:r w:rsidR="00EE1BA0">
              <w:t>.</w:t>
            </w:r>
          </w:p>
        </w:tc>
      </w:tr>
      <w:tr w:rsidR="007668AA" w:rsidRPr="00110BBA" w14:paraId="3B1DA4C3" w14:textId="77777777" w:rsidTr="00EE1BA0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noWrap/>
          </w:tcPr>
          <w:p w14:paraId="368675C2" w14:textId="77777777" w:rsidR="007668AA" w:rsidRPr="002106D4" w:rsidRDefault="007668AA" w:rsidP="001A16A8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2106D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3</w:t>
            </w:r>
            <w:r w:rsidRPr="002106D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12</w:t>
            </w:r>
          </w:p>
        </w:tc>
        <w:tc>
          <w:tcPr>
            <w:tcW w:w="80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56CD966" w14:textId="77777777" w:rsidR="007668AA" w:rsidRDefault="007668AA" w:rsidP="007668AA">
            <w:pPr>
              <w:pStyle w:val="TAC"/>
              <w:spacing w:before="20" w:after="20"/>
              <w:ind w:left="57" w:right="57"/>
            </w:pPr>
            <w:r>
              <w:rPr>
                <w:b/>
                <w:bCs/>
              </w:rPr>
              <w:t>RAN#102</w:t>
            </w:r>
          </w:p>
          <w:p w14:paraId="124B82B8" w14:textId="36005294" w:rsidR="007668AA" w:rsidRPr="0000625E" w:rsidRDefault="007668AA" w:rsidP="007668AA">
            <w:pPr>
              <w:pStyle w:val="TAC"/>
              <w:spacing w:before="20" w:after="20"/>
              <w:ind w:left="57" w:right="57"/>
              <w:rPr>
                <w:b/>
                <w:bCs/>
              </w:rPr>
            </w:pPr>
            <w:r w:rsidRPr="007668AA">
              <w:t>CRs received for approval</w:t>
            </w:r>
          </w:p>
        </w:tc>
      </w:tr>
    </w:tbl>
    <w:p w14:paraId="7B4692E5" w14:textId="77777777" w:rsidR="00996B0E" w:rsidRDefault="00996B0E" w:rsidP="00996B0E"/>
    <w:p w14:paraId="57DADACC" w14:textId="62D62E92" w:rsidR="006E59A4" w:rsidRPr="00281B14" w:rsidRDefault="006E59A4">
      <w:pPr>
        <w:pStyle w:val="Heading1"/>
      </w:pPr>
      <w:r w:rsidRPr="00281B14">
        <w:t>References</w:t>
      </w:r>
    </w:p>
    <w:p w14:paraId="4DC59571" w14:textId="3DF5C934" w:rsidR="006E59A4" w:rsidRDefault="006E59A4" w:rsidP="006E59A4">
      <w:pPr>
        <w:pStyle w:val="ListParagraph"/>
        <w:numPr>
          <w:ilvl w:val="0"/>
          <w:numId w:val="8"/>
        </w:numPr>
      </w:pPr>
      <w:bookmarkStart w:id="0" w:name="_Ref106786305"/>
      <w:r w:rsidRPr="00281B14">
        <w:t>RP-2</w:t>
      </w:r>
      <w:r w:rsidR="00EF32C9">
        <w:t>3</w:t>
      </w:r>
      <w:r w:rsidR="00060CE2">
        <w:t>1106</w:t>
      </w:r>
      <w:r w:rsidRPr="00281B14">
        <w:t xml:space="preserve"> </w:t>
      </w:r>
      <w:r w:rsidR="00C20F4D">
        <w:rPr>
          <w:i/>
          <w:iCs/>
        </w:rPr>
        <w:t>Revised</w:t>
      </w:r>
      <w:r w:rsidRPr="00D03461">
        <w:rPr>
          <w:i/>
          <w:iCs/>
        </w:rPr>
        <w:t xml:space="preserve"> WID on NR</w:t>
      </w:r>
      <w:r w:rsidR="00EF32C9">
        <w:rPr>
          <w:i/>
          <w:iCs/>
        </w:rPr>
        <w:t xml:space="preserve"> Timing Resiliency and URLLC enhancements</w:t>
      </w:r>
      <w:r w:rsidR="00EF32C9" w:rsidRPr="00EF32C9">
        <w:t>, Nokia, Nokia Shanghai Bell</w:t>
      </w:r>
      <w:bookmarkEnd w:id="0"/>
    </w:p>
    <w:p w14:paraId="2CD8C4F0" w14:textId="0F1EEEF3" w:rsidR="00D969B6" w:rsidRDefault="00333496" w:rsidP="006E59A4">
      <w:pPr>
        <w:pStyle w:val="ListParagraph"/>
        <w:numPr>
          <w:ilvl w:val="0"/>
          <w:numId w:val="8"/>
        </w:numPr>
      </w:pPr>
      <w:r>
        <w:t xml:space="preserve">SP-230107 </w:t>
      </w:r>
      <w:r w:rsidRPr="00333496">
        <w:rPr>
          <w:i/>
          <w:iCs/>
        </w:rPr>
        <w:t>Revised WID: Timing Resiliency and URLLC enhancements</w:t>
      </w:r>
      <w:r>
        <w:t>, SA2</w:t>
      </w:r>
    </w:p>
    <w:p w14:paraId="442600E7" w14:textId="34AC45A4" w:rsidR="00AA68ED" w:rsidRPr="00281B14" w:rsidRDefault="00AA68ED" w:rsidP="006E59A4">
      <w:pPr>
        <w:pStyle w:val="ListParagraph"/>
        <w:numPr>
          <w:ilvl w:val="0"/>
          <w:numId w:val="8"/>
        </w:numPr>
      </w:pPr>
      <w:r>
        <w:t xml:space="preserve">RP-230872 </w:t>
      </w:r>
      <w:r w:rsidRPr="00F1665D">
        <w:rPr>
          <w:i/>
          <w:iCs/>
        </w:rPr>
        <w:t>Status Report for NR Timing Resiliency and URLLC enhancements</w:t>
      </w:r>
      <w:r>
        <w:t xml:space="preserve">, </w:t>
      </w:r>
      <w:r w:rsidR="00F1665D">
        <w:t>Nokia</w:t>
      </w:r>
    </w:p>
    <w:sectPr w:rsidR="00AA68ED" w:rsidRPr="00281B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E05A4" w14:textId="77777777" w:rsidR="007E7330" w:rsidRDefault="007E7330">
      <w:r>
        <w:separator/>
      </w:r>
    </w:p>
  </w:endnote>
  <w:endnote w:type="continuationSeparator" w:id="0">
    <w:p w14:paraId="10AEBFD8" w14:textId="77777777" w:rsidR="007E7330" w:rsidRDefault="007E7330">
      <w:r>
        <w:continuationSeparator/>
      </w:r>
    </w:p>
  </w:endnote>
  <w:endnote w:type="continuationNotice" w:id="1">
    <w:p w14:paraId="48363A9F" w14:textId="77777777" w:rsidR="007E7330" w:rsidRDefault="007E73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DBC5D" w14:textId="77777777" w:rsidR="007E7330" w:rsidRDefault="007E7330">
      <w:r>
        <w:separator/>
      </w:r>
    </w:p>
  </w:footnote>
  <w:footnote w:type="continuationSeparator" w:id="0">
    <w:p w14:paraId="58F46697" w14:textId="77777777" w:rsidR="007E7330" w:rsidRDefault="007E7330">
      <w:r>
        <w:continuationSeparator/>
      </w:r>
    </w:p>
  </w:footnote>
  <w:footnote w:type="continuationNotice" w:id="1">
    <w:p w14:paraId="1B61B176" w14:textId="77777777" w:rsidR="007E7330" w:rsidRDefault="007E73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E51A9"/>
    <w:multiLevelType w:val="hybridMultilevel"/>
    <w:tmpl w:val="03D8E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D0FCE"/>
    <w:multiLevelType w:val="hybridMultilevel"/>
    <w:tmpl w:val="0FA8FFB0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20692084"/>
    <w:multiLevelType w:val="hybridMultilevel"/>
    <w:tmpl w:val="3C26FF9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756CF"/>
    <w:multiLevelType w:val="hybridMultilevel"/>
    <w:tmpl w:val="CC08DEBA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22AC65D4"/>
    <w:multiLevelType w:val="hybridMultilevel"/>
    <w:tmpl w:val="4ED84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D6C9B"/>
    <w:multiLevelType w:val="hybridMultilevel"/>
    <w:tmpl w:val="2882709E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 w15:restartNumberingAfterBreak="0">
    <w:nsid w:val="29CD57BE"/>
    <w:multiLevelType w:val="hybridMultilevel"/>
    <w:tmpl w:val="05F29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7E103C0"/>
    <w:multiLevelType w:val="hybridMultilevel"/>
    <w:tmpl w:val="C2E66536"/>
    <w:lvl w:ilvl="0" w:tplc="B978DC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F0350"/>
    <w:multiLevelType w:val="hybridMultilevel"/>
    <w:tmpl w:val="0EFA0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425AA"/>
    <w:multiLevelType w:val="hybridMultilevel"/>
    <w:tmpl w:val="44D4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CC67D18"/>
    <w:multiLevelType w:val="hybridMultilevel"/>
    <w:tmpl w:val="95E85566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53633495"/>
    <w:multiLevelType w:val="hybridMultilevel"/>
    <w:tmpl w:val="0276AF3E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8" w15:restartNumberingAfterBreak="0">
    <w:nsid w:val="5D426F70"/>
    <w:multiLevelType w:val="hybridMultilevel"/>
    <w:tmpl w:val="F2180A5A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9" w15:restartNumberingAfterBreak="0">
    <w:nsid w:val="5FD234D5"/>
    <w:multiLevelType w:val="hybridMultilevel"/>
    <w:tmpl w:val="238E45CE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0" w15:restartNumberingAfterBreak="0">
    <w:nsid w:val="735D0B56"/>
    <w:multiLevelType w:val="hybridMultilevel"/>
    <w:tmpl w:val="C7326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3272C0"/>
    <w:multiLevelType w:val="hybridMultilevel"/>
    <w:tmpl w:val="00DAF906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 w16cid:durableId="10786748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06291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7112872">
    <w:abstractNumId w:val="1"/>
  </w:num>
  <w:num w:numId="4" w16cid:durableId="227083433">
    <w:abstractNumId w:val="10"/>
  </w:num>
  <w:num w:numId="5" w16cid:durableId="171797445">
    <w:abstractNumId w:val="9"/>
  </w:num>
  <w:num w:numId="6" w16cid:durableId="1517184911">
    <w:abstractNumId w:val="14"/>
  </w:num>
  <w:num w:numId="7" w16cid:durableId="2145006310">
    <w:abstractNumId w:val="15"/>
  </w:num>
  <w:num w:numId="8" w16cid:durableId="1722286613">
    <w:abstractNumId w:val="4"/>
  </w:num>
  <w:num w:numId="9" w16cid:durableId="162091362">
    <w:abstractNumId w:val="8"/>
  </w:num>
  <w:num w:numId="10" w16cid:durableId="348724092">
    <w:abstractNumId w:val="2"/>
  </w:num>
  <w:num w:numId="11" w16cid:durableId="1233811115">
    <w:abstractNumId w:val="20"/>
  </w:num>
  <w:num w:numId="12" w16cid:durableId="685056109">
    <w:abstractNumId w:val="13"/>
  </w:num>
  <w:num w:numId="13" w16cid:durableId="31461007">
    <w:abstractNumId w:val="6"/>
  </w:num>
  <w:num w:numId="14" w16cid:durableId="1038049387">
    <w:abstractNumId w:val="12"/>
  </w:num>
  <w:num w:numId="15" w16cid:durableId="641158286">
    <w:abstractNumId w:val="3"/>
  </w:num>
  <w:num w:numId="16" w16cid:durableId="894240569">
    <w:abstractNumId w:val="16"/>
  </w:num>
  <w:num w:numId="17" w16cid:durableId="1225220529">
    <w:abstractNumId w:val="17"/>
  </w:num>
  <w:num w:numId="18" w16cid:durableId="1739087362">
    <w:abstractNumId w:val="19"/>
  </w:num>
  <w:num w:numId="19" w16cid:durableId="171070551">
    <w:abstractNumId w:val="5"/>
  </w:num>
  <w:num w:numId="20" w16cid:durableId="340085602">
    <w:abstractNumId w:val="7"/>
  </w:num>
  <w:num w:numId="21" w16cid:durableId="1478304644">
    <w:abstractNumId w:val="21"/>
  </w:num>
  <w:num w:numId="22" w16cid:durableId="1434325027">
    <w:abstractNumId w:val="18"/>
  </w:num>
  <w:num w:numId="23" w16cid:durableId="4665062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45F"/>
    <w:rsid w:val="00006C10"/>
    <w:rsid w:val="00016557"/>
    <w:rsid w:val="0002238E"/>
    <w:rsid w:val="00022CB5"/>
    <w:rsid w:val="00023C40"/>
    <w:rsid w:val="00027482"/>
    <w:rsid w:val="00033397"/>
    <w:rsid w:val="0003752C"/>
    <w:rsid w:val="00040095"/>
    <w:rsid w:val="0004077E"/>
    <w:rsid w:val="0004783A"/>
    <w:rsid w:val="00060CE2"/>
    <w:rsid w:val="000624E6"/>
    <w:rsid w:val="00065268"/>
    <w:rsid w:val="0007110F"/>
    <w:rsid w:val="00073C9C"/>
    <w:rsid w:val="00076412"/>
    <w:rsid w:val="00080512"/>
    <w:rsid w:val="00090468"/>
    <w:rsid w:val="00094568"/>
    <w:rsid w:val="00096EE3"/>
    <w:rsid w:val="000B5376"/>
    <w:rsid w:val="000B7BCF"/>
    <w:rsid w:val="000C3C1A"/>
    <w:rsid w:val="000C522B"/>
    <w:rsid w:val="000D46B9"/>
    <w:rsid w:val="000D58AB"/>
    <w:rsid w:val="000E131C"/>
    <w:rsid w:val="000F2148"/>
    <w:rsid w:val="00112F1A"/>
    <w:rsid w:val="00122002"/>
    <w:rsid w:val="00122AAF"/>
    <w:rsid w:val="0012604B"/>
    <w:rsid w:val="00126529"/>
    <w:rsid w:val="00142252"/>
    <w:rsid w:val="00145075"/>
    <w:rsid w:val="00145765"/>
    <w:rsid w:val="001463E3"/>
    <w:rsid w:val="001518C3"/>
    <w:rsid w:val="0017150F"/>
    <w:rsid w:val="001741A0"/>
    <w:rsid w:val="00175FA0"/>
    <w:rsid w:val="00181103"/>
    <w:rsid w:val="001818C9"/>
    <w:rsid w:val="0018277D"/>
    <w:rsid w:val="00194CD0"/>
    <w:rsid w:val="001A5399"/>
    <w:rsid w:val="001B49C9"/>
    <w:rsid w:val="001C23F4"/>
    <w:rsid w:val="001C4F79"/>
    <w:rsid w:val="001D3958"/>
    <w:rsid w:val="001D5D97"/>
    <w:rsid w:val="001F168B"/>
    <w:rsid w:val="001F7831"/>
    <w:rsid w:val="002020DA"/>
    <w:rsid w:val="00202C4A"/>
    <w:rsid w:val="00203D15"/>
    <w:rsid w:val="00204045"/>
    <w:rsid w:val="0020712B"/>
    <w:rsid w:val="00224B6A"/>
    <w:rsid w:val="0022606D"/>
    <w:rsid w:val="00231728"/>
    <w:rsid w:val="00235200"/>
    <w:rsid w:val="00244A05"/>
    <w:rsid w:val="00250404"/>
    <w:rsid w:val="00251B43"/>
    <w:rsid w:val="00256B74"/>
    <w:rsid w:val="002610D8"/>
    <w:rsid w:val="00264B9B"/>
    <w:rsid w:val="00270CBF"/>
    <w:rsid w:val="0027151F"/>
    <w:rsid w:val="0027293B"/>
    <w:rsid w:val="002747EC"/>
    <w:rsid w:val="00281B14"/>
    <w:rsid w:val="00281BB8"/>
    <w:rsid w:val="002855BF"/>
    <w:rsid w:val="00285776"/>
    <w:rsid w:val="002A7093"/>
    <w:rsid w:val="002B21D7"/>
    <w:rsid w:val="002B2988"/>
    <w:rsid w:val="002B48D2"/>
    <w:rsid w:val="002C2DDC"/>
    <w:rsid w:val="002D4E08"/>
    <w:rsid w:val="002D5D9A"/>
    <w:rsid w:val="002D6DC3"/>
    <w:rsid w:val="002E026D"/>
    <w:rsid w:val="002E6FF6"/>
    <w:rsid w:val="002F0D22"/>
    <w:rsid w:val="002F1121"/>
    <w:rsid w:val="00302763"/>
    <w:rsid w:val="00311B17"/>
    <w:rsid w:val="003172DC"/>
    <w:rsid w:val="00325AE3"/>
    <w:rsid w:val="00326069"/>
    <w:rsid w:val="00327E66"/>
    <w:rsid w:val="00333496"/>
    <w:rsid w:val="00336DC0"/>
    <w:rsid w:val="00342E70"/>
    <w:rsid w:val="00343C60"/>
    <w:rsid w:val="003440DC"/>
    <w:rsid w:val="00351BED"/>
    <w:rsid w:val="0035462D"/>
    <w:rsid w:val="003623B5"/>
    <w:rsid w:val="0036459E"/>
    <w:rsid w:val="00364B41"/>
    <w:rsid w:val="00382EAF"/>
    <w:rsid w:val="00383096"/>
    <w:rsid w:val="00390FA0"/>
    <w:rsid w:val="0039346C"/>
    <w:rsid w:val="003A41EF"/>
    <w:rsid w:val="003A4E9D"/>
    <w:rsid w:val="003B1B3C"/>
    <w:rsid w:val="003B1C5A"/>
    <w:rsid w:val="003B40AD"/>
    <w:rsid w:val="003C4E37"/>
    <w:rsid w:val="003D3F67"/>
    <w:rsid w:val="003D4047"/>
    <w:rsid w:val="003D70DA"/>
    <w:rsid w:val="003E16BE"/>
    <w:rsid w:val="003E4B0D"/>
    <w:rsid w:val="003E605E"/>
    <w:rsid w:val="003E688E"/>
    <w:rsid w:val="003F39DA"/>
    <w:rsid w:val="003F3D1A"/>
    <w:rsid w:val="003F4E28"/>
    <w:rsid w:val="004006E8"/>
    <w:rsid w:val="0040097C"/>
    <w:rsid w:val="00401855"/>
    <w:rsid w:val="00405098"/>
    <w:rsid w:val="00406F94"/>
    <w:rsid w:val="00432320"/>
    <w:rsid w:val="00436405"/>
    <w:rsid w:val="00440D24"/>
    <w:rsid w:val="00446C3A"/>
    <w:rsid w:val="004476C3"/>
    <w:rsid w:val="00465587"/>
    <w:rsid w:val="00477455"/>
    <w:rsid w:val="004838BC"/>
    <w:rsid w:val="00486B17"/>
    <w:rsid w:val="00491076"/>
    <w:rsid w:val="00491B6F"/>
    <w:rsid w:val="004A1F7B"/>
    <w:rsid w:val="004C44D2"/>
    <w:rsid w:val="004D3578"/>
    <w:rsid w:val="004D380D"/>
    <w:rsid w:val="004D3C1D"/>
    <w:rsid w:val="004E213A"/>
    <w:rsid w:val="004F4540"/>
    <w:rsid w:val="004F73A7"/>
    <w:rsid w:val="00503171"/>
    <w:rsid w:val="00503A99"/>
    <w:rsid w:val="005067B9"/>
    <w:rsid w:val="00506C28"/>
    <w:rsid w:val="00510BD6"/>
    <w:rsid w:val="005145C8"/>
    <w:rsid w:val="00534DA0"/>
    <w:rsid w:val="00543E6C"/>
    <w:rsid w:val="00544461"/>
    <w:rsid w:val="00552C52"/>
    <w:rsid w:val="00565087"/>
    <w:rsid w:val="0056573F"/>
    <w:rsid w:val="00570E9A"/>
    <w:rsid w:val="00571279"/>
    <w:rsid w:val="005748FD"/>
    <w:rsid w:val="00575F15"/>
    <w:rsid w:val="00593AB4"/>
    <w:rsid w:val="005A13AB"/>
    <w:rsid w:val="005A49C6"/>
    <w:rsid w:val="005B1094"/>
    <w:rsid w:val="005C766E"/>
    <w:rsid w:val="005C7CD5"/>
    <w:rsid w:val="00605A16"/>
    <w:rsid w:val="00605D33"/>
    <w:rsid w:val="00606230"/>
    <w:rsid w:val="00611566"/>
    <w:rsid w:val="006159B2"/>
    <w:rsid w:val="0062439C"/>
    <w:rsid w:val="006245AE"/>
    <w:rsid w:val="006302F1"/>
    <w:rsid w:val="00645708"/>
    <w:rsid w:val="00646D99"/>
    <w:rsid w:val="00656910"/>
    <w:rsid w:val="006574C0"/>
    <w:rsid w:val="00662494"/>
    <w:rsid w:val="00664FB4"/>
    <w:rsid w:val="00666682"/>
    <w:rsid w:val="006743DE"/>
    <w:rsid w:val="006745FA"/>
    <w:rsid w:val="00696821"/>
    <w:rsid w:val="00696ACE"/>
    <w:rsid w:val="006C66D8"/>
    <w:rsid w:val="006D1E24"/>
    <w:rsid w:val="006D35DE"/>
    <w:rsid w:val="006E037F"/>
    <w:rsid w:val="006E1057"/>
    <w:rsid w:val="006E1417"/>
    <w:rsid w:val="006E5668"/>
    <w:rsid w:val="006E59A4"/>
    <w:rsid w:val="006F3DD1"/>
    <w:rsid w:val="006F6A2C"/>
    <w:rsid w:val="00704CD0"/>
    <w:rsid w:val="007069DC"/>
    <w:rsid w:val="00710201"/>
    <w:rsid w:val="00717320"/>
    <w:rsid w:val="0072073A"/>
    <w:rsid w:val="00722D10"/>
    <w:rsid w:val="007342B5"/>
    <w:rsid w:val="00734A5B"/>
    <w:rsid w:val="00744E76"/>
    <w:rsid w:val="00745917"/>
    <w:rsid w:val="007469E4"/>
    <w:rsid w:val="00750673"/>
    <w:rsid w:val="00757D40"/>
    <w:rsid w:val="00761B4B"/>
    <w:rsid w:val="007662B5"/>
    <w:rsid w:val="007668AA"/>
    <w:rsid w:val="00767BB2"/>
    <w:rsid w:val="00781F0F"/>
    <w:rsid w:val="0078727C"/>
    <w:rsid w:val="0079049D"/>
    <w:rsid w:val="00793DC5"/>
    <w:rsid w:val="00795808"/>
    <w:rsid w:val="00796823"/>
    <w:rsid w:val="0079768C"/>
    <w:rsid w:val="007A2E55"/>
    <w:rsid w:val="007B137B"/>
    <w:rsid w:val="007B18D8"/>
    <w:rsid w:val="007C095F"/>
    <w:rsid w:val="007C2DD0"/>
    <w:rsid w:val="007D0608"/>
    <w:rsid w:val="007E1EDD"/>
    <w:rsid w:val="007E5A4E"/>
    <w:rsid w:val="007E7330"/>
    <w:rsid w:val="007F2E08"/>
    <w:rsid w:val="00801FAF"/>
    <w:rsid w:val="008024FA"/>
    <w:rsid w:val="008028A4"/>
    <w:rsid w:val="00813245"/>
    <w:rsid w:val="008263CA"/>
    <w:rsid w:val="008362C0"/>
    <w:rsid w:val="00840983"/>
    <w:rsid w:val="00840DE0"/>
    <w:rsid w:val="00847CD0"/>
    <w:rsid w:val="0086033B"/>
    <w:rsid w:val="008607A8"/>
    <w:rsid w:val="0086354A"/>
    <w:rsid w:val="00871C14"/>
    <w:rsid w:val="00876075"/>
    <w:rsid w:val="008768CA"/>
    <w:rsid w:val="00877EF9"/>
    <w:rsid w:val="00880559"/>
    <w:rsid w:val="00891B78"/>
    <w:rsid w:val="008B5306"/>
    <w:rsid w:val="008C2E2A"/>
    <w:rsid w:val="008C3057"/>
    <w:rsid w:val="008D09C9"/>
    <w:rsid w:val="008D2E4D"/>
    <w:rsid w:val="008F396F"/>
    <w:rsid w:val="008F3DCD"/>
    <w:rsid w:val="0090271F"/>
    <w:rsid w:val="00902DB9"/>
    <w:rsid w:val="00902DBB"/>
    <w:rsid w:val="009032D4"/>
    <w:rsid w:val="0090466A"/>
    <w:rsid w:val="009154AF"/>
    <w:rsid w:val="00923655"/>
    <w:rsid w:val="00923BD6"/>
    <w:rsid w:val="009339CB"/>
    <w:rsid w:val="00933D6D"/>
    <w:rsid w:val="00936071"/>
    <w:rsid w:val="009376CD"/>
    <w:rsid w:val="00940212"/>
    <w:rsid w:val="00941F3F"/>
    <w:rsid w:val="00942EC2"/>
    <w:rsid w:val="009434CA"/>
    <w:rsid w:val="00954A92"/>
    <w:rsid w:val="00961B32"/>
    <w:rsid w:val="00962509"/>
    <w:rsid w:val="00970DB3"/>
    <w:rsid w:val="009749D6"/>
    <w:rsid w:val="00974BB0"/>
    <w:rsid w:val="00975BCD"/>
    <w:rsid w:val="009807EE"/>
    <w:rsid w:val="00982D63"/>
    <w:rsid w:val="00987B85"/>
    <w:rsid w:val="009928A9"/>
    <w:rsid w:val="00994A69"/>
    <w:rsid w:val="00995AE3"/>
    <w:rsid w:val="00996B0E"/>
    <w:rsid w:val="009A0AF3"/>
    <w:rsid w:val="009A4A4B"/>
    <w:rsid w:val="009A5ECA"/>
    <w:rsid w:val="009B07CD"/>
    <w:rsid w:val="009C19E9"/>
    <w:rsid w:val="009C77D6"/>
    <w:rsid w:val="009D16D3"/>
    <w:rsid w:val="009D74A6"/>
    <w:rsid w:val="009E0E64"/>
    <w:rsid w:val="009E0E87"/>
    <w:rsid w:val="009E1181"/>
    <w:rsid w:val="009F1370"/>
    <w:rsid w:val="00A06217"/>
    <w:rsid w:val="00A10F02"/>
    <w:rsid w:val="00A204CA"/>
    <w:rsid w:val="00A209D6"/>
    <w:rsid w:val="00A22738"/>
    <w:rsid w:val="00A36F5F"/>
    <w:rsid w:val="00A430EC"/>
    <w:rsid w:val="00A53724"/>
    <w:rsid w:val="00A54B2B"/>
    <w:rsid w:val="00A54DE5"/>
    <w:rsid w:val="00A63830"/>
    <w:rsid w:val="00A703B6"/>
    <w:rsid w:val="00A82346"/>
    <w:rsid w:val="00A95288"/>
    <w:rsid w:val="00A952D1"/>
    <w:rsid w:val="00A95B2E"/>
    <w:rsid w:val="00A9671C"/>
    <w:rsid w:val="00AA1553"/>
    <w:rsid w:val="00AA2DF9"/>
    <w:rsid w:val="00AA68ED"/>
    <w:rsid w:val="00AA7A9A"/>
    <w:rsid w:val="00AB04F3"/>
    <w:rsid w:val="00AB06EA"/>
    <w:rsid w:val="00AB0E89"/>
    <w:rsid w:val="00AC18EA"/>
    <w:rsid w:val="00AC36F2"/>
    <w:rsid w:val="00AD77F6"/>
    <w:rsid w:val="00AF3616"/>
    <w:rsid w:val="00AF4726"/>
    <w:rsid w:val="00B006F4"/>
    <w:rsid w:val="00B05380"/>
    <w:rsid w:val="00B05962"/>
    <w:rsid w:val="00B10F6E"/>
    <w:rsid w:val="00B1432C"/>
    <w:rsid w:val="00B15449"/>
    <w:rsid w:val="00B16C2F"/>
    <w:rsid w:val="00B203E9"/>
    <w:rsid w:val="00B2115C"/>
    <w:rsid w:val="00B27303"/>
    <w:rsid w:val="00B31D58"/>
    <w:rsid w:val="00B42F37"/>
    <w:rsid w:val="00B47FD1"/>
    <w:rsid w:val="00B516BB"/>
    <w:rsid w:val="00B61AA0"/>
    <w:rsid w:val="00B701BD"/>
    <w:rsid w:val="00B74C69"/>
    <w:rsid w:val="00B7538C"/>
    <w:rsid w:val="00B76D3B"/>
    <w:rsid w:val="00B84DB2"/>
    <w:rsid w:val="00B9299C"/>
    <w:rsid w:val="00BA49D6"/>
    <w:rsid w:val="00BC29D7"/>
    <w:rsid w:val="00BC3555"/>
    <w:rsid w:val="00BE51C7"/>
    <w:rsid w:val="00C12B51"/>
    <w:rsid w:val="00C14932"/>
    <w:rsid w:val="00C20F4D"/>
    <w:rsid w:val="00C24650"/>
    <w:rsid w:val="00C25465"/>
    <w:rsid w:val="00C33079"/>
    <w:rsid w:val="00C34905"/>
    <w:rsid w:val="00C40368"/>
    <w:rsid w:val="00C47C26"/>
    <w:rsid w:val="00C504AA"/>
    <w:rsid w:val="00C55A12"/>
    <w:rsid w:val="00C6553E"/>
    <w:rsid w:val="00C70C61"/>
    <w:rsid w:val="00C8285A"/>
    <w:rsid w:val="00C83A13"/>
    <w:rsid w:val="00C86F10"/>
    <w:rsid w:val="00C9068C"/>
    <w:rsid w:val="00C90927"/>
    <w:rsid w:val="00C92967"/>
    <w:rsid w:val="00C94CE8"/>
    <w:rsid w:val="00CA23D3"/>
    <w:rsid w:val="00CA3D0C"/>
    <w:rsid w:val="00CA654B"/>
    <w:rsid w:val="00CB1ECA"/>
    <w:rsid w:val="00CB72B8"/>
    <w:rsid w:val="00CD0BA8"/>
    <w:rsid w:val="00CD307E"/>
    <w:rsid w:val="00CD3E8A"/>
    <w:rsid w:val="00CD4C7B"/>
    <w:rsid w:val="00CD58FE"/>
    <w:rsid w:val="00CD7DD6"/>
    <w:rsid w:val="00CE453A"/>
    <w:rsid w:val="00CF3625"/>
    <w:rsid w:val="00CF38CF"/>
    <w:rsid w:val="00CF6861"/>
    <w:rsid w:val="00D0072F"/>
    <w:rsid w:val="00D00957"/>
    <w:rsid w:val="00D03461"/>
    <w:rsid w:val="00D14A60"/>
    <w:rsid w:val="00D22855"/>
    <w:rsid w:val="00D23D1F"/>
    <w:rsid w:val="00D25510"/>
    <w:rsid w:val="00D316A5"/>
    <w:rsid w:val="00D33218"/>
    <w:rsid w:val="00D33BE3"/>
    <w:rsid w:val="00D3641F"/>
    <w:rsid w:val="00D3792D"/>
    <w:rsid w:val="00D43CC1"/>
    <w:rsid w:val="00D45A4E"/>
    <w:rsid w:val="00D55E47"/>
    <w:rsid w:val="00D62E19"/>
    <w:rsid w:val="00D67CD1"/>
    <w:rsid w:val="00D7083B"/>
    <w:rsid w:val="00D718C3"/>
    <w:rsid w:val="00D738D6"/>
    <w:rsid w:val="00D80795"/>
    <w:rsid w:val="00D82BCA"/>
    <w:rsid w:val="00D854BE"/>
    <w:rsid w:val="00D861DC"/>
    <w:rsid w:val="00D87E00"/>
    <w:rsid w:val="00D9134D"/>
    <w:rsid w:val="00D9552F"/>
    <w:rsid w:val="00D969B6"/>
    <w:rsid w:val="00D96D11"/>
    <w:rsid w:val="00DA73D2"/>
    <w:rsid w:val="00DA7A03"/>
    <w:rsid w:val="00DB0DB8"/>
    <w:rsid w:val="00DB1818"/>
    <w:rsid w:val="00DB7EB1"/>
    <w:rsid w:val="00DC0A05"/>
    <w:rsid w:val="00DC2E56"/>
    <w:rsid w:val="00DC309B"/>
    <w:rsid w:val="00DC4DA2"/>
    <w:rsid w:val="00DC5261"/>
    <w:rsid w:val="00DD3152"/>
    <w:rsid w:val="00DD7AF0"/>
    <w:rsid w:val="00DE009F"/>
    <w:rsid w:val="00DE25D2"/>
    <w:rsid w:val="00DF41E0"/>
    <w:rsid w:val="00DF450A"/>
    <w:rsid w:val="00DF7C20"/>
    <w:rsid w:val="00E06E47"/>
    <w:rsid w:val="00E14AB1"/>
    <w:rsid w:val="00E14D89"/>
    <w:rsid w:val="00E23BDA"/>
    <w:rsid w:val="00E250E4"/>
    <w:rsid w:val="00E36799"/>
    <w:rsid w:val="00E42490"/>
    <w:rsid w:val="00E43111"/>
    <w:rsid w:val="00E46C08"/>
    <w:rsid w:val="00E471CF"/>
    <w:rsid w:val="00E62835"/>
    <w:rsid w:val="00E648C6"/>
    <w:rsid w:val="00E71EE0"/>
    <w:rsid w:val="00E77645"/>
    <w:rsid w:val="00E83697"/>
    <w:rsid w:val="00E859B6"/>
    <w:rsid w:val="00E867BA"/>
    <w:rsid w:val="00E8696A"/>
    <w:rsid w:val="00EA2F5E"/>
    <w:rsid w:val="00EA5828"/>
    <w:rsid w:val="00EA66C9"/>
    <w:rsid w:val="00EB5D32"/>
    <w:rsid w:val="00EC4A25"/>
    <w:rsid w:val="00EE1BA0"/>
    <w:rsid w:val="00EF32C9"/>
    <w:rsid w:val="00EF4B13"/>
    <w:rsid w:val="00EF5AD0"/>
    <w:rsid w:val="00EF612C"/>
    <w:rsid w:val="00F01188"/>
    <w:rsid w:val="00F025A2"/>
    <w:rsid w:val="00F036E9"/>
    <w:rsid w:val="00F07388"/>
    <w:rsid w:val="00F10623"/>
    <w:rsid w:val="00F1665D"/>
    <w:rsid w:val="00F17C3E"/>
    <w:rsid w:val="00F2026E"/>
    <w:rsid w:val="00F211DB"/>
    <w:rsid w:val="00F2210A"/>
    <w:rsid w:val="00F31372"/>
    <w:rsid w:val="00F37743"/>
    <w:rsid w:val="00F379BA"/>
    <w:rsid w:val="00F54A3D"/>
    <w:rsid w:val="00F54CB0"/>
    <w:rsid w:val="00F5543D"/>
    <w:rsid w:val="00F576EE"/>
    <w:rsid w:val="00F579CD"/>
    <w:rsid w:val="00F653B8"/>
    <w:rsid w:val="00F71B89"/>
    <w:rsid w:val="00F7353C"/>
    <w:rsid w:val="00F76F8F"/>
    <w:rsid w:val="00F83320"/>
    <w:rsid w:val="00F87257"/>
    <w:rsid w:val="00F941DF"/>
    <w:rsid w:val="00FA1266"/>
    <w:rsid w:val="00FB0963"/>
    <w:rsid w:val="00FB36FA"/>
    <w:rsid w:val="00FB3DFF"/>
    <w:rsid w:val="00FC1192"/>
    <w:rsid w:val="00FD3645"/>
    <w:rsid w:val="00FE0EA6"/>
    <w:rsid w:val="00FE106D"/>
    <w:rsid w:val="00FE1B4B"/>
    <w:rsid w:val="00FE251B"/>
    <w:rsid w:val="00FE3559"/>
    <w:rsid w:val="00FF54F0"/>
    <w:rsid w:val="00FF6DDC"/>
    <w:rsid w:val="00FF7556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59A4"/>
    <w:pPr>
      <w:ind w:left="720"/>
      <w:contextualSpacing/>
    </w:pPr>
  </w:style>
  <w:style w:type="character" w:styleId="CommentReference">
    <w:name w:val="annotation reference"/>
    <w:basedOn w:val="DefaultParagraphFont"/>
    <w:rsid w:val="00E14A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AB1"/>
  </w:style>
  <w:style w:type="character" w:customStyle="1" w:styleId="CommentTextChar">
    <w:name w:val="Comment Text Char"/>
    <w:basedOn w:val="DefaultParagraphFont"/>
    <w:link w:val="CommentText"/>
    <w:rsid w:val="00E14A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B1"/>
    <w:rPr>
      <w:b/>
      <w:bCs/>
      <w:lang w:eastAsia="en-US"/>
    </w:rPr>
  </w:style>
  <w:style w:type="paragraph" w:styleId="Revision">
    <w:name w:val="Revision"/>
    <w:hidden/>
    <w:uiPriority w:val="99"/>
    <w:semiHidden/>
    <w:rsid w:val="00440D24"/>
    <w:rPr>
      <w:lang w:eastAsia="en-US"/>
    </w:rPr>
  </w:style>
  <w:style w:type="character" w:customStyle="1" w:styleId="B2Char">
    <w:name w:val="B2 Char"/>
    <w:link w:val="B2"/>
    <w:locked/>
    <w:rsid w:val="00C4036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5AIRPNAIUNRU-1156379521-3833</_dlc_DocId>
    <_dlc_DocIdUrl xmlns="71c5aaf6-e6ce-465b-b873-5148d2a4c105">
      <Url>https://nokia.sharepoint.com/sites/c5g/e2earch/_layouts/15/DocIdRedir.aspx?ID=5AIRPNAIUNRU-1156379521-3833</Url>
      <Description>5AIRPNAIUNRU-1156379521-3833</Description>
    </_dlc_DocIdUrl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5F0DB8-768E-4051-87D9-17854A6C06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openxmlformats.org/package/2006/metadata/core-properties"/>
    <ds:schemaRef ds:uri="a3840f4f-04be-43d1-b2ef-6ff1382503c7"/>
    <ds:schemaRef ds:uri="http://purl.org/dc/elements/1.1/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http://purl.org/dc/terms/"/>
    <ds:schemaRef ds:uri="71c5aaf6-e6ce-465b-b873-5148d2a4c105"/>
    <ds:schemaRef ds:uri="http://schemas.microsoft.com/office/2006/documentManagement/types"/>
    <ds:schemaRef ds:uri="b1e1cf1a-759b-4612-9ceb-2888e9efb08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512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3366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v2</cp:lastModifiedBy>
  <cp:revision>18</cp:revision>
  <dcterms:created xsi:type="dcterms:W3CDTF">2023-03-31T00:58:00Z</dcterms:created>
  <dcterms:modified xsi:type="dcterms:W3CDTF">2023-08-03T20:54:00Z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8d4792dc-2f97-483e-b169-00f01befbd85</vt:lpwstr>
  </property>
</Properties>
</file>